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4978" w14:textId="77777777" w:rsidR="00445826" w:rsidRDefault="00D31DE0" w:rsidP="00445826">
      <w:pPr>
        <w:rPr>
          <w:b/>
          <w:bCs/>
        </w:rPr>
      </w:pPr>
      <w:r>
        <w:rPr>
          <w:b/>
          <w:bCs/>
        </w:rPr>
        <w:t>Study Guide</w:t>
      </w:r>
      <w:r w:rsidR="00445826">
        <w:rPr>
          <w:b/>
          <w:bCs/>
        </w:rPr>
        <w:t xml:space="preserve"> Questions:</w:t>
      </w:r>
    </w:p>
    <w:p w14:paraId="70B24DFE" w14:textId="77777777" w:rsidR="00445826" w:rsidRDefault="00445826" w:rsidP="00445826">
      <w:pPr>
        <w:pStyle w:val="ListParagraph"/>
        <w:numPr>
          <w:ilvl w:val="0"/>
          <w:numId w:val="1"/>
        </w:numPr>
        <w:spacing w:before="120" w:after="120"/>
      </w:pPr>
      <w:r>
        <w:t>Chapter 3 opens with a description of the object of Tip Lewis’ admiration and longing</w:t>
      </w:r>
      <w:r w:rsidR="00F21729">
        <w:t>:</w:t>
      </w:r>
      <w:r>
        <w:t xml:space="preserve"> Mr. Minturn’s beautiful white house and sparkling fountain. God uses these things to speak to Tip’s heart and give Mr. Minturn a ministry. Read the following verses. In light of what you read, what are we to do with our admiration and desires, and why do we have them in the first place?</w:t>
      </w:r>
    </w:p>
    <w:p w14:paraId="0366FB78" w14:textId="77777777" w:rsidR="00445826" w:rsidRPr="00F44B3B" w:rsidRDefault="00445826" w:rsidP="00445826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 w:rsidRPr="00F44B3B">
        <w:rPr>
          <w:b/>
          <w:bCs/>
        </w:rPr>
        <w:t>Proverbs 13:12</w:t>
      </w:r>
    </w:p>
    <w:p w14:paraId="20C9D72E" w14:textId="77777777" w:rsidR="00445826" w:rsidRPr="00F44B3B" w:rsidRDefault="00445826" w:rsidP="00445826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 w:rsidRPr="00F44B3B">
        <w:rPr>
          <w:b/>
          <w:bCs/>
        </w:rPr>
        <w:t>Psalm 37:4</w:t>
      </w:r>
    </w:p>
    <w:p w14:paraId="7A50B61B" w14:textId="77777777" w:rsidR="00445826" w:rsidRPr="00F44B3B" w:rsidRDefault="00445826" w:rsidP="00445826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 w:rsidRPr="00F44B3B">
        <w:rPr>
          <w:b/>
          <w:bCs/>
        </w:rPr>
        <w:t>Philippians 4:8</w:t>
      </w:r>
    </w:p>
    <w:p w14:paraId="05672512" w14:textId="77777777" w:rsidR="00445826" w:rsidRDefault="00445826" w:rsidP="00445826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 w:rsidRPr="00F44B3B">
        <w:rPr>
          <w:b/>
          <w:bCs/>
        </w:rPr>
        <w:t>Psalm 104</w:t>
      </w:r>
    </w:p>
    <w:p w14:paraId="41093874" w14:textId="77777777" w:rsidR="00DA53A1" w:rsidRPr="00A86788" w:rsidRDefault="00DA53A1" w:rsidP="00DA53A1">
      <w:pPr>
        <w:pStyle w:val="ListParagraph"/>
        <w:spacing w:before="120" w:after="120"/>
        <w:ind w:left="1440"/>
        <w:rPr>
          <w:b/>
          <w:bCs/>
        </w:rPr>
      </w:pPr>
    </w:p>
    <w:p w14:paraId="6105CF5F" w14:textId="77777777" w:rsidR="009B5EFF" w:rsidRDefault="00445826" w:rsidP="00445826">
      <w:pPr>
        <w:pStyle w:val="ListParagraph"/>
        <w:numPr>
          <w:ilvl w:val="0"/>
          <w:numId w:val="1"/>
        </w:numPr>
        <w:spacing w:before="120" w:after="120"/>
      </w:pPr>
      <w:r w:rsidRPr="009D3335">
        <w:t xml:space="preserve">The Lord </w:t>
      </w:r>
      <w:r>
        <w:t>put it on Mr. Minturn’s heart to invite the poor, ragged children of the town to his Fourth of July celebration. He used the celebration as an opportunity for ministry</w:t>
      </w:r>
      <w:r w:rsidR="009B5EFF">
        <w:t>,</w:t>
      </w:r>
      <w:r>
        <w:t xml:space="preserve"> and his generosity and selfless love reflect Christ’s heart for us. Read Matthew 25:40.</w:t>
      </w:r>
    </w:p>
    <w:p w14:paraId="36F15351" w14:textId="77777777" w:rsidR="00445826" w:rsidRDefault="00445826" w:rsidP="009B5EFF">
      <w:pPr>
        <w:pStyle w:val="ListParagraph"/>
        <w:numPr>
          <w:ilvl w:val="1"/>
          <w:numId w:val="1"/>
        </w:numPr>
        <w:spacing w:before="120" w:after="120"/>
      </w:pPr>
      <w:r>
        <w:t>Why do you think the author chose this verse?</w:t>
      </w:r>
    </w:p>
    <w:p w14:paraId="6316222A" w14:textId="77777777" w:rsidR="00795CAC" w:rsidRDefault="00795CAC" w:rsidP="00795CAC">
      <w:pPr>
        <w:pStyle w:val="ListParagraph"/>
        <w:numPr>
          <w:ilvl w:val="1"/>
          <w:numId w:val="1"/>
        </w:numPr>
        <w:spacing w:before="120" w:after="120"/>
      </w:pPr>
      <w:r>
        <w:t>Can you think of a time in your life when God showed you love even when you didn’t deserve it?</w:t>
      </w:r>
    </w:p>
    <w:p w14:paraId="632999FF" w14:textId="77777777" w:rsidR="00445826" w:rsidRDefault="00445826" w:rsidP="00567B65">
      <w:pPr>
        <w:pStyle w:val="ListParagraph"/>
        <w:numPr>
          <w:ilvl w:val="1"/>
          <w:numId w:val="1"/>
        </w:numPr>
        <w:spacing w:before="120" w:after="120"/>
      </w:pPr>
      <w:r>
        <w:t>Can you think of any stories in the Bible where God shows love to one who does not deserve it?</w:t>
      </w:r>
      <w:r w:rsidR="00567B65">
        <w:t xml:space="preserve"> </w:t>
      </w:r>
      <w:r w:rsidR="005E478D">
        <w:t>Find the passage that tells that story and read it, then share it with someone else by</w:t>
      </w:r>
      <w:r>
        <w:t xml:space="preserve"> tell</w:t>
      </w:r>
      <w:r w:rsidR="005E478D">
        <w:t>ing</w:t>
      </w:r>
      <w:r>
        <w:t xml:space="preserve"> the story in your own words</w:t>
      </w:r>
      <w:r w:rsidR="005E478D">
        <w:t>.</w:t>
      </w:r>
    </w:p>
    <w:p w14:paraId="7D15830B" w14:textId="77777777" w:rsidR="00DA53A1" w:rsidRDefault="00DA53A1" w:rsidP="00DA53A1">
      <w:pPr>
        <w:pStyle w:val="ListParagraph"/>
        <w:spacing w:before="120" w:after="120"/>
        <w:ind w:left="1440"/>
      </w:pPr>
    </w:p>
    <w:p w14:paraId="4E05A553" w14:textId="77777777" w:rsidR="00795CAC" w:rsidRDefault="00D31DE0" w:rsidP="00D31DE0">
      <w:pPr>
        <w:pStyle w:val="ListParagraph"/>
        <w:numPr>
          <w:ilvl w:val="0"/>
          <w:numId w:val="1"/>
        </w:numPr>
        <w:spacing w:before="120" w:after="120"/>
      </w:pPr>
      <w:r>
        <w:t xml:space="preserve">Chapter 3 has a very joyful, lighthearted tone to it while chapter 4 is very serious and sober. God used both experiences to touch Tip Lewis’ heart. This teaches us that we can view </w:t>
      </w:r>
      <w:r w:rsidR="00445826">
        <w:t xml:space="preserve">both joy and sorrow </w:t>
      </w:r>
      <w:r>
        <w:t>as</w:t>
      </w:r>
      <w:r w:rsidR="00445826">
        <w:t xml:space="preserve"> opportunities for drawing near to God.</w:t>
      </w:r>
      <w:r w:rsidR="00795CAC">
        <w:t xml:space="preserve"> Read James 4:6-10 and Romans 8:28.</w:t>
      </w:r>
    </w:p>
    <w:p w14:paraId="49A44B40" w14:textId="77777777" w:rsidR="00795CAC" w:rsidRDefault="00795CAC" w:rsidP="00795CAC">
      <w:pPr>
        <w:pStyle w:val="ListParagraph"/>
        <w:numPr>
          <w:ilvl w:val="1"/>
          <w:numId w:val="1"/>
        </w:numPr>
        <w:spacing w:before="120" w:after="120"/>
      </w:pPr>
      <w:r w:rsidRPr="00795CAC">
        <w:t xml:space="preserve">According to these verses, </w:t>
      </w:r>
      <w:r w:rsidR="00D31DE0">
        <w:t>how should a believer view suffering?</w:t>
      </w:r>
    </w:p>
    <w:p w14:paraId="3EE7B7E2" w14:textId="77777777" w:rsidR="00D31DE0" w:rsidRDefault="00D31DE0" w:rsidP="00795CAC">
      <w:pPr>
        <w:pStyle w:val="ListParagraph"/>
        <w:numPr>
          <w:ilvl w:val="1"/>
          <w:numId w:val="1"/>
        </w:numPr>
        <w:spacing w:before="120" w:after="120"/>
      </w:pPr>
      <w:r>
        <w:t>Can you think of a time when you became closer to God through suffering?</w:t>
      </w:r>
    </w:p>
    <w:p w14:paraId="5A862693" w14:textId="77777777" w:rsidR="00D31DE0" w:rsidRDefault="00D31DE0" w:rsidP="00795CAC">
      <w:pPr>
        <w:pStyle w:val="ListParagraph"/>
        <w:numPr>
          <w:ilvl w:val="1"/>
          <w:numId w:val="1"/>
        </w:numPr>
        <w:spacing w:before="120" w:after="120"/>
      </w:pPr>
      <w:r>
        <w:t>Can you think of a time when you became closer to God through a joyful experience?</w:t>
      </w:r>
    </w:p>
    <w:p w14:paraId="29AF5470" w14:textId="77777777" w:rsidR="00DA53A1" w:rsidRPr="00795CAC" w:rsidRDefault="00DA53A1" w:rsidP="00DA53A1">
      <w:pPr>
        <w:pStyle w:val="ListParagraph"/>
        <w:spacing w:before="120" w:after="120"/>
        <w:ind w:left="1440"/>
      </w:pPr>
    </w:p>
    <w:p w14:paraId="6782CE8F" w14:textId="77777777" w:rsidR="00445826" w:rsidRDefault="00D31DE0" w:rsidP="001727ED">
      <w:pPr>
        <w:pStyle w:val="ListParagraph"/>
        <w:numPr>
          <w:ilvl w:val="0"/>
          <w:numId w:val="1"/>
        </w:numPr>
        <w:spacing w:before="120" w:after="120"/>
      </w:pPr>
      <w:r>
        <w:t xml:space="preserve">At little Johnny’s funeral, Mr. Holbrook </w:t>
      </w:r>
      <w:r w:rsidR="001727ED">
        <w:t>spoke of how Jesus might look at fathers</w:t>
      </w:r>
      <w:r w:rsidR="00F21729">
        <w:t xml:space="preserve">, </w:t>
      </w:r>
      <w:r w:rsidR="001727ED">
        <w:t>mothers,</w:t>
      </w:r>
      <w:r w:rsidR="00F21729">
        <w:t xml:space="preserve"> and little children</w:t>
      </w:r>
      <w:r w:rsidR="001727ED">
        <w:t xml:space="preserve"> and say,</w:t>
      </w:r>
      <w:r>
        <w:t xml:space="preserve"> </w:t>
      </w:r>
      <w:r w:rsidR="00445826">
        <w:t xml:space="preserve">“I want you, too, to give me your hearts, so that when I gather my </w:t>
      </w:r>
      <w:r w:rsidR="001727ED">
        <w:t>jewels,</w:t>
      </w:r>
      <w:r w:rsidR="00445826">
        <w:t xml:space="preserve"> I may come for you.”</w:t>
      </w:r>
      <w:r w:rsidR="001727ED">
        <w:t xml:space="preserve"> W</w:t>
      </w:r>
      <w:r w:rsidR="00445826">
        <w:t xml:space="preserve">hat is your heart’s response to being one of God’s precious treasures? </w:t>
      </w:r>
      <w:r w:rsidR="00F21729">
        <w:t xml:space="preserve">Read the following Scriptures and write down one verse that </w:t>
      </w:r>
      <w:r w:rsidR="00445826">
        <w:t>both explain</w:t>
      </w:r>
      <w:r w:rsidR="00F21729">
        <w:t>s</w:t>
      </w:r>
      <w:r w:rsidR="00445826">
        <w:t xml:space="preserve"> and express</w:t>
      </w:r>
      <w:r w:rsidR="00F21729">
        <w:t>es</w:t>
      </w:r>
      <w:r w:rsidR="00445826">
        <w:t xml:space="preserve"> God’s heart for you.</w:t>
      </w:r>
    </w:p>
    <w:p w14:paraId="203B3924" w14:textId="77777777" w:rsidR="001727ED" w:rsidRDefault="001727ED" w:rsidP="001727ED">
      <w:pPr>
        <w:pStyle w:val="ListParagraph"/>
        <w:numPr>
          <w:ilvl w:val="1"/>
          <w:numId w:val="1"/>
        </w:numPr>
        <w:spacing w:before="120" w:after="120"/>
      </w:pPr>
      <w:r>
        <w:t>Psalm 34:18</w:t>
      </w:r>
    </w:p>
    <w:p w14:paraId="1B0BD0DA" w14:textId="77777777" w:rsidR="001727ED" w:rsidRDefault="00F21729" w:rsidP="001727ED">
      <w:pPr>
        <w:pStyle w:val="ListParagraph"/>
        <w:numPr>
          <w:ilvl w:val="1"/>
          <w:numId w:val="1"/>
        </w:numPr>
        <w:spacing w:before="120" w:after="120"/>
      </w:pPr>
      <w:r>
        <w:t>Psalm 103</w:t>
      </w:r>
    </w:p>
    <w:p w14:paraId="2F580C92" w14:textId="77777777" w:rsidR="009917BD" w:rsidRDefault="001727ED" w:rsidP="001727ED">
      <w:pPr>
        <w:pStyle w:val="ListParagraph"/>
        <w:numPr>
          <w:ilvl w:val="1"/>
          <w:numId w:val="1"/>
        </w:numPr>
        <w:spacing w:before="120" w:after="120"/>
      </w:pPr>
      <w:r>
        <w:t>Luke 12:6-7</w:t>
      </w:r>
    </w:p>
    <w:p w14:paraId="5FE6FA8E" w14:textId="77777777" w:rsidR="001727ED" w:rsidRDefault="001727ED" w:rsidP="001727ED">
      <w:pPr>
        <w:pStyle w:val="ListParagraph"/>
        <w:numPr>
          <w:ilvl w:val="1"/>
          <w:numId w:val="1"/>
        </w:numPr>
        <w:spacing w:before="120" w:after="120"/>
      </w:pPr>
      <w:r w:rsidRPr="001727ED">
        <w:t>Psalm 56:8-11</w:t>
      </w:r>
    </w:p>
    <w:sectPr w:rsidR="0017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7B3"/>
    <w:multiLevelType w:val="hybridMultilevel"/>
    <w:tmpl w:val="67D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E684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6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26"/>
    <w:rsid w:val="001727ED"/>
    <w:rsid w:val="00445826"/>
    <w:rsid w:val="00567B65"/>
    <w:rsid w:val="005E478D"/>
    <w:rsid w:val="006F2E58"/>
    <w:rsid w:val="00795CAC"/>
    <w:rsid w:val="009917BD"/>
    <w:rsid w:val="009B5EFF"/>
    <w:rsid w:val="00C5490D"/>
    <w:rsid w:val="00D31DE0"/>
    <w:rsid w:val="00DA53A1"/>
    <w:rsid w:val="00F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5050C"/>
  <w15:chartTrackingRefBased/>
  <w15:docId w15:val="{B5DAB69B-35A6-CD4E-AD68-4A276F7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Sakal</dc:creator>
  <cp:keywords/>
  <dc:description/>
  <cp:lastModifiedBy>Peter Fecteau</cp:lastModifiedBy>
  <cp:revision>2</cp:revision>
  <dcterms:created xsi:type="dcterms:W3CDTF">2024-01-17T23:36:00Z</dcterms:created>
  <dcterms:modified xsi:type="dcterms:W3CDTF">2024-01-17T23:36:00Z</dcterms:modified>
</cp:coreProperties>
</file>